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D40D" w14:textId="77777777" w:rsidR="004522F6" w:rsidRPr="008D3131" w:rsidRDefault="004522F6">
      <w:pPr>
        <w:rPr>
          <w:rFonts w:cstheme="minorHAnsi"/>
          <w:rtl/>
          <w:lang w:bidi="ar-SY"/>
        </w:rPr>
      </w:pPr>
    </w:p>
    <w:p w14:paraId="76E6D7C0" w14:textId="77777777" w:rsidR="0061689B" w:rsidRPr="008D3131" w:rsidRDefault="0061689B">
      <w:pPr>
        <w:rPr>
          <w:rFonts w:cstheme="minorHAnsi"/>
        </w:rPr>
      </w:pPr>
    </w:p>
    <w:p w14:paraId="5EE05397" w14:textId="53EE8D51" w:rsidR="0061689B" w:rsidRPr="00A10A5A" w:rsidRDefault="0061689B" w:rsidP="5B073F79">
      <w:pPr>
        <w:bidi/>
        <w:rPr>
          <w:b/>
          <w:bCs/>
          <w:sz w:val="32"/>
          <w:szCs w:val="32"/>
          <w:rtl/>
        </w:rPr>
      </w:pPr>
      <w:r w:rsidRPr="5B073F79">
        <w:rPr>
          <w:b/>
          <w:bCs/>
          <w:u w:val="single"/>
          <w:rtl/>
        </w:rPr>
        <w:t xml:space="preserve">إعلان </w:t>
      </w:r>
      <w:r w:rsidR="00BC1952" w:rsidRPr="5B073F79">
        <w:rPr>
          <w:b/>
          <w:bCs/>
          <w:u w:val="single"/>
          <w:rtl/>
        </w:rPr>
        <w:t>دعوة لاستدراج عروض</w:t>
      </w:r>
      <w:r w:rsidR="00173235" w:rsidRPr="5B073F79">
        <w:rPr>
          <w:b/>
          <w:bCs/>
          <w:u w:val="single"/>
          <w:rtl/>
        </w:rPr>
        <w:t xml:space="preserve"> </w:t>
      </w:r>
      <w:r w:rsidR="00BC1952" w:rsidRPr="5B073F79">
        <w:rPr>
          <w:b/>
          <w:bCs/>
          <w:u w:val="single"/>
          <w:rtl/>
        </w:rPr>
        <w:t xml:space="preserve">رقم </w:t>
      </w:r>
      <w:r w:rsidR="0015051B" w:rsidRPr="5B073F79">
        <w:rPr>
          <w:b/>
          <w:bCs/>
          <w:u w:val="single"/>
        </w:rPr>
        <w:t>2889</w:t>
      </w:r>
      <w:r w:rsidR="000102A6" w:rsidRPr="5B073F79">
        <w:rPr>
          <w:b/>
          <w:bCs/>
          <w:u w:val="single"/>
          <w:rtl/>
        </w:rPr>
        <w:t>-</w:t>
      </w:r>
      <w:r w:rsidR="000102A6" w:rsidRPr="5B073F79">
        <w:rPr>
          <w:b/>
          <w:bCs/>
          <w:u w:val="single"/>
        </w:rPr>
        <w:t>202</w:t>
      </w:r>
      <w:r w:rsidR="006D3B29" w:rsidRPr="5B073F79">
        <w:rPr>
          <w:b/>
          <w:bCs/>
          <w:u w:val="single"/>
        </w:rPr>
        <w:t>2</w:t>
      </w:r>
      <w:r w:rsidR="00BC1952" w:rsidRPr="5B073F79">
        <w:rPr>
          <w:b/>
          <w:bCs/>
          <w:u w:val="single"/>
          <w:rtl/>
        </w:rPr>
        <w:t xml:space="preserve"> (إج</w:t>
      </w:r>
      <w:r w:rsidR="5B073F79" w:rsidRPr="5B073F79">
        <w:rPr>
          <w:b/>
          <w:bCs/>
          <w:u w:val="single"/>
          <w:rtl/>
        </w:rPr>
        <w:t xml:space="preserve">راء تدريب” التكيف مع تغير المناخ والزراعة الذكية” لـ </w:t>
      </w:r>
      <w:r w:rsidR="5B073F79" w:rsidRPr="5B073F79">
        <w:rPr>
          <w:b/>
          <w:bCs/>
          <w:u w:val="single"/>
        </w:rPr>
        <w:t>300</w:t>
      </w:r>
      <w:r w:rsidR="5B073F79" w:rsidRPr="5B073F79">
        <w:rPr>
          <w:b/>
          <w:bCs/>
          <w:u w:val="single"/>
          <w:rtl/>
        </w:rPr>
        <w:t>مستفيد</w:t>
      </w:r>
      <w:r w:rsidR="00BC1952" w:rsidRPr="5B073F79">
        <w:rPr>
          <w:b/>
          <w:bCs/>
          <w:u w:val="single"/>
          <w:rtl/>
        </w:rPr>
        <w:t>)</w:t>
      </w:r>
      <w:r w:rsidR="00173235" w:rsidRPr="5B073F79">
        <w:rPr>
          <w:b/>
          <w:bCs/>
          <w:u w:val="single"/>
          <w:rtl/>
        </w:rPr>
        <w:t xml:space="preserve"> – محافظة </w:t>
      </w:r>
      <w:r w:rsidR="00E57A98" w:rsidRPr="5B073F79">
        <w:rPr>
          <w:b/>
          <w:bCs/>
          <w:u w:val="single"/>
          <w:rtl/>
        </w:rPr>
        <w:t>دير الزور (منطقة الصور)</w:t>
      </w:r>
    </w:p>
    <w:p w14:paraId="5EF3A19E" w14:textId="4614BFA1" w:rsidR="0061689B" w:rsidRPr="008D3131" w:rsidRDefault="0061689B" w:rsidP="5B073F79">
      <w:pPr>
        <w:bidi/>
        <w:spacing w:after="0"/>
        <w:rPr>
          <w:sz w:val="24"/>
          <w:szCs w:val="24"/>
          <w:rtl/>
          <w:lang w:bidi="ar-JO"/>
        </w:rPr>
      </w:pPr>
      <w:r w:rsidRPr="5B073F79">
        <w:rPr>
          <w:sz w:val="24"/>
          <w:szCs w:val="24"/>
          <w:rtl/>
        </w:rPr>
        <w:t xml:space="preserve">تاريخ </w:t>
      </w:r>
      <w:r w:rsidR="00173235" w:rsidRPr="5B073F79">
        <w:rPr>
          <w:sz w:val="24"/>
          <w:szCs w:val="24"/>
          <w:rtl/>
        </w:rPr>
        <w:t>الاعلان</w:t>
      </w:r>
      <w:r w:rsidR="008C5F4E" w:rsidRPr="5B073F79">
        <w:rPr>
          <w:sz w:val="24"/>
          <w:szCs w:val="24"/>
          <w:rtl/>
        </w:rPr>
        <w:t xml:space="preserve">: </w:t>
      </w:r>
      <w:r w:rsidR="008C5F4E" w:rsidRPr="5B073F79">
        <w:rPr>
          <w:sz w:val="24"/>
          <w:szCs w:val="24"/>
        </w:rPr>
        <w:t>10</w:t>
      </w:r>
      <w:r w:rsidR="007478E4" w:rsidRPr="5B073F79">
        <w:rPr>
          <w:sz w:val="24"/>
          <w:szCs w:val="24"/>
          <w:rtl/>
        </w:rPr>
        <w:t xml:space="preserve"> </w:t>
      </w:r>
      <w:r w:rsidR="001A5ED1" w:rsidRPr="5B073F79">
        <w:rPr>
          <w:rFonts w:cs="Calibri"/>
          <w:sz w:val="24"/>
          <w:szCs w:val="24"/>
          <w:rtl/>
          <w:lang w:bidi="ar-SY"/>
        </w:rPr>
        <w:t>آب</w:t>
      </w:r>
      <w:r w:rsidR="00CC2A57" w:rsidRPr="5B073F79">
        <w:rPr>
          <w:sz w:val="24"/>
          <w:szCs w:val="24"/>
          <w:rtl/>
        </w:rPr>
        <w:t xml:space="preserve"> </w:t>
      </w:r>
      <w:r w:rsidR="007478E4" w:rsidRPr="5B073F79">
        <w:rPr>
          <w:sz w:val="24"/>
          <w:szCs w:val="24"/>
        </w:rPr>
        <w:t>2022</w:t>
      </w:r>
      <w:r w:rsidR="00CC2A57" w:rsidRPr="5B073F79">
        <w:rPr>
          <w:sz w:val="24"/>
          <w:szCs w:val="24"/>
          <w:rtl/>
        </w:rPr>
        <w:t xml:space="preserve">  </w:t>
      </w:r>
    </w:p>
    <w:p w14:paraId="2C761C62" w14:textId="000CFEE8" w:rsidR="003C1DB5" w:rsidRPr="00EC3550" w:rsidRDefault="00E00031" w:rsidP="5B073F79">
      <w:pPr>
        <w:bidi/>
        <w:jc w:val="both"/>
        <w:rPr>
          <w:rtl/>
          <w:lang w:bidi="ar-JO"/>
        </w:rPr>
      </w:pPr>
      <w:r w:rsidRPr="5B073F79">
        <w:rPr>
          <w:rStyle w:val="tlid-translation"/>
          <w:sz w:val="24"/>
          <w:szCs w:val="24"/>
          <w:rtl/>
        </w:rPr>
        <w:t xml:space="preserve">الموعد النهائي للاستفسارات بعد استلام </w:t>
      </w:r>
      <w:r w:rsidR="00173235" w:rsidRPr="5B073F79">
        <w:rPr>
          <w:rStyle w:val="tlid-translation"/>
          <w:sz w:val="24"/>
          <w:szCs w:val="24"/>
          <w:rtl/>
        </w:rPr>
        <w:t>الوثائق</w:t>
      </w:r>
      <w:r w:rsidRPr="5B073F79">
        <w:rPr>
          <w:rStyle w:val="tlid-translation"/>
          <w:sz w:val="24"/>
          <w:szCs w:val="24"/>
          <w:rtl/>
          <w:lang w:bidi="ar"/>
        </w:rPr>
        <w:t>:</w:t>
      </w:r>
      <w:r w:rsidR="000E2343" w:rsidRPr="5B073F79">
        <w:rPr>
          <w:rStyle w:val="tlid-translation"/>
          <w:sz w:val="24"/>
          <w:szCs w:val="24"/>
          <w:rtl/>
          <w:lang w:bidi="ar"/>
        </w:rPr>
        <w:t xml:space="preserve"> </w:t>
      </w:r>
      <w:r w:rsidR="001A5ED1" w:rsidRPr="5B073F79">
        <w:rPr>
          <w:rStyle w:val="tlid-translation"/>
          <w:sz w:val="24"/>
          <w:szCs w:val="24"/>
          <w:lang w:bidi="ar"/>
        </w:rPr>
        <w:t>15</w:t>
      </w:r>
      <w:r w:rsidR="001A5ED1" w:rsidRPr="5B073F79">
        <w:rPr>
          <w:rStyle w:val="tlid-translation"/>
          <w:sz w:val="24"/>
          <w:szCs w:val="24"/>
          <w:rtl/>
          <w:lang w:bidi="ar"/>
        </w:rPr>
        <w:t xml:space="preserve"> </w:t>
      </w:r>
      <w:r w:rsidR="00E803C9" w:rsidRPr="5B073F79">
        <w:rPr>
          <w:rStyle w:val="tlid-translation"/>
          <w:sz w:val="24"/>
          <w:szCs w:val="24"/>
          <w:rtl/>
          <w:lang w:bidi="ar"/>
        </w:rPr>
        <w:t>آب</w:t>
      </w:r>
      <w:r w:rsidR="00551C1B" w:rsidRPr="5B073F79">
        <w:rPr>
          <w:rStyle w:val="tlid-translation"/>
          <w:sz w:val="24"/>
          <w:szCs w:val="24"/>
          <w:rtl/>
          <w:lang w:bidi="ar"/>
        </w:rPr>
        <w:t xml:space="preserve"> </w:t>
      </w:r>
      <w:r w:rsidR="00173235" w:rsidRPr="5B073F79">
        <w:rPr>
          <w:rStyle w:val="tlid-translation"/>
          <w:sz w:val="24"/>
          <w:szCs w:val="24"/>
          <w:lang w:bidi="ar"/>
        </w:rPr>
        <w:t>202</w:t>
      </w:r>
      <w:r w:rsidR="00E803C9" w:rsidRPr="5B073F79">
        <w:rPr>
          <w:rStyle w:val="tlid-translation"/>
          <w:sz w:val="24"/>
          <w:szCs w:val="24"/>
          <w:lang w:bidi="ar"/>
        </w:rPr>
        <w:t>2</w:t>
      </w:r>
      <w:r w:rsidR="00AC420D" w:rsidRPr="5B073F79">
        <w:rPr>
          <w:rStyle w:val="tlid-translation"/>
          <w:sz w:val="24"/>
          <w:szCs w:val="24"/>
          <w:rtl/>
          <w:lang w:bidi="ar"/>
        </w:rPr>
        <w:t xml:space="preserve"> </w:t>
      </w:r>
      <w:r w:rsidR="00BC1952" w:rsidRPr="5B073F79">
        <w:rPr>
          <w:rStyle w:val="tlid-translation"/>
          <w:sz w:val="24"/>
          <w:szCs w:val="24"/>
          <w:rtl/>
        </w:rPr>
        <w:t xml:space="preserve">الساعة </w:t>
      </w:r>
      <w:r w:rsidR="00BC1952" w:rsidRPr="5B073F79">
        <w:rPr>
          <w:rStyle w:val="tlid-translation"/>
          <w:sz w:val="24"/>
          <w:szCs w:val="24"/>
          <w:lang w:bidi="ar"/>
        </w:rPr>
        <w:t>12:00</w:t>
      </w:r>
      <w:r w:rsidR="00BC1952" w:rsidRPr="5B073F79">
        <w:rPr>
          <w:rStyle w:val="tlid-translation"/>
          <w:sz w:val="24"/>
          <w:szCs w:val="24"/>
          <w:rtl/>
          <w:lang w:bidi="ar"/>
        </w:rPr>
        <w:t xml:space="preserve"> </w:t>
      </w:r>
      <w:r w:rsidR="00BC1952" w:rsidRPr="5B073F79">
        <w:rPr>
          <w:rStyle w:val="tlid-translation"/>
          <w:sz w:val="24"/>
          <w:szCs w:val="24"/>
          <w:rtl/>
        </w:rPr>
        <w:t>ظهراً</w:t>
      </w:r>
      <w:r w:rsidR="003C1DB5" w:rsidRPr="5B073F79">
        <w:rPr>
          <w:rStyle w:val="tlid-translation"/>
          <w:sz w:val="24"/>
          <w:szCs w:val="24"/>
          <w:rtl/>
        </w:rPr>
        <w:t xml:space="preserve"> </w:t>
      </w:r>
      <w:r w:rsidR="003C1DB5" w:rsidRPr="5B073F79">
        <w:rPr>
          <w:rtl/>
          <w:lang w:bidi="ar-JO"/>
        </w:rPr>
        <w:t>عن طريق ارسال للايميل التالي:</w:t>
      </w:r>
    </w:p>
    <w:p w14:paraId="4A2B98D1" w14:textId="124F0155" w:rsidR="003C1DB5" w:rsidRPr="00EC3550" w:rsidRDefault="00000000" w:rsidP="003C1DB5">
      <w:pPr>
        <w:bidi/>
        <w:ind w:left="720"/>
        <w:jc w:val="both"/>
        <w:rPr>
          <w:rFonts w:cstheme="minorHAnsi"/>
          <w:rtl/>
          <w:lang w:bidi="ar-JO"/>
        </w:rPr>
      </w:pPr>
      <w:hyperlink r:id="rId11" w:history="1">
        <w:r w:rsidR="003C1DB5" w:rsidRPr="00EC3550">
          <w:rPr>
            <w:rStyle w:val="Hyperlink"/>
            <w:rFonts w:cstheme="minorHAnsi"/>
            <w:lang w:bidi="ar-JO"/>
          </w:rPr>
          <w:t>nes.tenders.2020@gmail.com</w:t>
        </w:r>
      </w:hyperlink>
    </w:p>
    <w:p w14:paraId="438C1B77" w14:textId="122257A9" w:rsidR="00E00031" w:rsidRPr="008D3131" w:rsidRDefault="00E00031" w:rsidP="5B073F79">
      <w:pPr>
        <w:bidi/>
        <w:spacing w:after="0"/>
        <w:rPr>
          <w:sz w:val="24"/>
          <w:szCs w:val="24"/>
        </w:rPr>
      </w:pPr>
      <w:r>
        <w:br/>
      </w:r>
      <w:r w:rsidRPr="5B073F79">
        <w:rPr>
          <w:rStyle w:val="tlid-translation"/>
          <w:sz w:val="24"/>
          <w:szCs w:val="24"/>
          <w:rtl/>
        </w:rPr>
        <w:t xml:space="preserve">الموعد النهائي لتقديم </w:t>
      </w:r>
      <w:r w:rsidR="00173235" w:rsidRPr="5B073F79">
        <w:rPr>
          <w:rStyle w:val="tlid-translation"/>
          <w:sz w:val="24"/>
          <w:szCs w:val="24"/>
          <w:rtl/>
        </w:rPr>
        <w:t>العروض</w:t>
      </w:r>
      <w:r w:rsidRPr="5B073F79">
        <w:rPr>
          <w:rStyle w:val="tlid-translation"/>
          <w:sz w:val="24"/>
          <w:szCs w:val="24"/>
          <w:rtl/>
        </w:rPr>
        <w:t>:</w:t>
      </w:r>
      <w:r w:rsidR="00173235" w:rsidRPr="5B073F79">
        <w:rPr>
          <w:rStyle w:val="tlid-translation"/>
          <w:sz w:val="24"/>
          <w:szCs w:val="24"/>
          <w:rtl/>
        </w:rPr>
        <w:t xml:space="preserve"> </w:t>
      </w:r>
      <w:r w:rsidR="001A5ED1" w:rsidRPr="5B073F79">
        <w:rPr>
          <w:rStyle w:val="tlid-translation"/>
          <w:sz w:val="24"/>
          <w:szCs w:val="24"/>
        </w:rPr>
        <w:t>18</w:t>
      </w:r>
      <w:r w:rsidR="001A5ED1" w:rsidRPr="5B073F79">
        <w:rPr>
          <w:rStyle w:val="tlid-translation"/>
          <w:sz w:val="24"/>
          <w:szCs w:val="24"/>
          <w:rtl/>
        </w:rPr>
        <w:t xml:space="preserve"> </w:t>
      </w:r>
      <w:r w:rsidR="00E803C9" w:rsidRPr="5B073F79">
        <w:rPr>
          <w:rStyle w:val="tlid-translation"/>
          <w:sz w:val="24"/>
          <w:szCs w:val="24"/>
          <w:rtl/>
        </w:rPr>
        <w:t>آب</w:t>
      </w:r>
      <w:r w:rsidR="008C5F4E" w:rsidRPr="5B073F79">
        <w:rPr>
          <w:rStyle w:val="tlid-translation"/>
          <w:sz w:val="24"/>
          <w:szCs w:val="24"/>
          <w:rtl/>
        </w:rPr>
        <w:t xml:space="preserve"> </w:t>
      </w:r>
      <w:r w:rsidR="00173235" w:rsidRPr="5B073F79">
        <w:rPr>
          <w:rStyle w:val="tlid-translation"/>
          <w:sz w:val="24"/>
          <w:szCs w:val="24"/>
        </w:rPr>
        <w:t>202</w:t>
      </w:r>
      <w:r w:rsidR="00E803C9" w:rsidRPr="5B073F79">
        <w:rPr>
          <w:rStyle w:val="tlid-translation"/>
          <w:sz w:val="24"/>
          <w:szCs w:val="24"/>
        </w:rPr>
        <w:t>2</w:t>
      </w:r>
      <w:r w:rsidR="00173235" w:rsidRPr="5B073F79">
        <w:rPr>
          <w:rStyle w:val="tlid-translation"/>
          <w:sz w:val="24"/>
          <w:szCs w:val="24"/>
          <w:rtl/>
        </w:rPr>
        <w:t xml:space="preserve"> </w:t>
      </w:r>
      <w:r w:rsidR="00AC420D" w:rsidRPr="5B073F79">
        <w:rPr>
          <w:rStyle w:val="tlid-translation"/>
          <w:sz w:val="24"/>
          <w:szCs w:val="24"/>
          <w:rtl/>
        </w:rPr>
        <w:t xml:space="preserve">، </w:t>
      </w:r>
      <w:r w:rsidR="00BC1952" w:rsidRPr="5B073F79">
        <w:rPr>
          <w:rStyle w:val="tlid-translation"/>
          <w:sz w:val="24"/>
          <w:szCs w:val="24"/>
          <w:rtl/>
        </w:rPr>
        <w:t xml:space="preserve">الساعة </w:t>
      </w:r>
      <w:r w:rsidR="00BC1952" w:rsidRPr="5B073F79">
        <w:rPr>
          <w:rStyle w:val="tlid-translation"/>
          <w:sz w:val="24"/>
          <w:szCs w:val="24"/>
        </w:rPr>
        <w:t>14:00</w:t>
      </w:r>
      <w:r w:rsidR="00BC1952" w:rsidRPr="5B073F79">
        <w:rPr>
          <w:rStyle w:val="tlid-translation"/>
          <w:sz w:val="24"/>
          <w:szCs w:val="24"/>
          <w:rtl/>
        </w:rPr>
        <w:t xml:space="preserve"> ظهراً </w:t>
      </w:r>
    </w:p>
    <w:p w14:paraId="710681BD" w14:textId="77777777" w:rsidR="00E00031" w:rsidRPr="008D3131" w:rsidRDefault="00E00031" w:rsidP="00E00031">
      <w:pPr>
        <w:bidi/>
        <w:rPr>
          <w:rFonts w:cstheme="minorHAnsi"/>
          <w:sz w:val="24"/>
          <w:szCs w:val="24"/>
          <w:rtl/>
        </w:rPr>
      </w:pPr>
    </w:p>
    <w:p w14:paraId="28A95116" w14:textId="0C393691" w:rsidR="005D34C0" w:rsidRPr="005D34C0" w:rsidRDefault="005D34C0" w:rsidP="5B073F79">
      <w:pPr>
        <w:bidi/>
        <w:rPr>
          <w:b/>
          <w:bCs/>
          <w:sz w:val="24"/>
          <w:szCs w:val="24"/>
          <w:u w:val="single"/>
        </w:rPr>
      </w:pPr>
      <w:r w:rsidRPr="5B073F79">
        <w:rPr>
          <w:sz w:val="24"/>
          <w:szCs w:val="24"/>
          <w:rtl/>
          <w:lang w:bidi="ar-JO"/>
        </w:rPr>
        <w:t>تدعو منظمة كير العالمية المؤهلين حسب المتطلبات ادناه لتقديم وثائق</w:t>
      </w:r>
      <w:r w:rsidRPr="5B073F79">
        <w:rPr>
          <w:sz w:val="24"/>
          <w:szCs w:val="24"/>
          <w:rtl/>
          <w:lang w:bidi="ar-IQ"/>
        </w:rPr>
        <w:t xml:space="preserve"> </w:t>
      </w:r>
      <w:r w:rsidR="00DD718C" w:rsidRPr="5B073F79">
        <w:rPr>
          <w:sz w:val="24"/>
          <w:szCs w:val="24"/>
          <w:rtl/>
          <w:lang w:bidi="ar-IQ"/>
        </w:rPr>
        <w:t>لإ</w:t>
      </w:r>
      <w:r w:rsidR="00BC1952" w:rsidRPr="5B073F79">
        <w:rPr>
          <w:b/>
          <w:bCs/>
          <w:u w:val="single"/>
          <w:rtl/>
        </w:rPr>
        <w:t>ج</w:t>
      </w:r>
      <w:r w:rsidR="5B073F79" w:rsidRPr="5B073F79">
        <w:rPr>
          <w:b/>
          <w:bCs/>
          <w:u w:val="single"/>
          <w:rtl/>
        </w:rPr>
        <w:t xml:space="preserve">راء تدريب” التكيف مع تغير المناخ والزراعة الذكية” لـ </w:t>
      </w:r>
      <w:r w:rsidR="5B073F79" w:rsidRPr="5B073F79">
        <w:rPr>
          <w:b/>
          <w:bCs/>
          <w:u w:val="single"/>
        </w:rPr>
        <w:t>300</w:t>
      </w:r>
      <w:r w:rsidR="5B073F79" w:rsidRPr="5B073F79">
        <w:rPr>
          <w:b/>
          <w:bCs/>
          <w:u w:val="single"/>
          <w:rtl/>
        </w:rPr>
        <w:t>مستفيد</w:t>
      </w:r>
      <w:r w:rsidR="00DD718C" w:rsidRPr="5B073F79">
        <w:rPr>
          <w:rFonts w:cs="Calibri"/>
          <w:b/>
          <w:bCs/>
          <w:sz w:val="24"/>
          <w:szCs w:val="24"/>
          <w:rtl/>
          <w:lang w:bidi="ar-IQ"/>
        </w:rPr>
        <w:t xml:space="preserve"> – محافظة دير الزور (منطقة الصور)</w:t>
      </w:r>
    </w:p>
    <w:p w14:paraId="020C6E04" w14:textId="1EC85CD5" w:rsidR="001A56D9" w:rsidRPr="003973D0" w:rsidRDefault="005D34C0" w:rsidP="5B073F79">
      <w:pPr>
        <w:bidi/>
        <w:rPr>
          <w:rtl/>
          <w:lang w:bidi="ar"/>
        </w:rPr>
      </w:pPr>
      <w:r w:rsidRPr="5B073F79">
        <w:rPr>
          <w:sz w:val="24"/>
          <w:szCs w:val="24"/>
          <w:u w:val="single"/>
          <w:rtl/>
          <w:lang w:bidi="ar-JO"/>
        </w:rPr>
        <w:t xml:space="preserve">يجب تقديم الوثائق لمكتب الحسكة الكائن في حي المفتي بجانب دوار الحمام في موعد لا يتجاوز </w:t>
      </w:r>
      <w:r w:rsidR="00DD718C" w:rsidRPr="5B073F79">
        <w:rPr>
          <w:sz w:val="24"/>
          <w:szCs w:val="24"/>
          <w:u w:val="single"/>
          <w:lang w:bidi="ar-JO"/>
        </w:rPr>
        <w:t>18</w:t>
      </w:r>
      <w:r w:rsidR="00DD718C" w:rsidRPr="5B073F79">
        <w:rPr>
          <w:sz w:val="24"/>
          <w:szCs w:val="24"/>
          <w:u w:val="single"/>
          <w:rtl/>
          <w:lang w:bidi="ar-JO"/>
        </w:rPr>
        <w:t xml:space="preserve"> </w:t>
      </w:r>
      <w:r w:rsidR="00425872" w:rsidRPr="5B073F79">
        <w:rPr>
          <w:sz w:val="24"/>
          <w:szCs w:val="24"/>
          <w:u w:val="single"/>
          <w:rtl/>
          <w:lang w:bidi="ar-SY"/>
        </w:rPr>
        <w:t xml:space="preserve">آب </w:t>
      </w:r>
      <w:r w:rsidRPr="5B073F79">
        <w:rPr>
          <w:sz w:val="24"/>
          <w:szCs w:val="24"/>
          <w:u w:val="single"/>
          <w:lang w:bidi="ar-JO"/>
        </w:rPr>
        <w:t>2022</w:t>
      </w:r>
      <w:r w:rsidRPr="5B073F79">
        <w:rPr>
          <w:sz w:val="24"/>
          <w:szCs w:val="24"/>
          <w:u w:val="single"/>
          <w:rtl/>
          <w:lang w:bidi="ar-JO"/>
        </w:rPr>
        <w:t>.</w:t>
      </w:r>
    </w:p>
    <w:p w14:paraId="31E532D2" w14:textId="77777777" w:rsidR="0061689B" w:rsidRPr="008D3131" w:rsidRDefault="0061689B" w:rsidP="0061689B">
      <w:pPr>
        <w:bidi/>
        <w:rPr>
          <w:rFonts w:cstheme="minorHAnsi"/>
          <w:rtl/>
        </w:rPr>
      </w:pPr>
    </w:p>
    <w:p w14:paraId="1BF9BA6F" w14:textId="7BC62523" w:rsidR="008D3131" w:rsidRPr="008D3131" w:rsidRDefault="008D3131" w:rsidP="008D3131">
      <w:pPr>
        <w:jc w:val="right"/>
        <w:rPr>
          <w:rFonts w:eastAsia="Times New Roman" w:cstheme="minorHAnsi"/>
          <w:b/>
          <w:sz w:val="28"/>
          <w:szCs w:val="28"/>
          <w:rtl/>
          <w:lang w:eastAsia="tr-TR"/>
        </w:rPr>
      </w:pPr>
      <w:r>
        <w:rPr>
          <w:rFonts w:eastAsia="Times New Roman" w:cstheme="minorHAnsi"/>
          <w:b/>
          <w:sz w:val="28"/>
          <w:szCs w:val="28"/>
          <w:lang w:eastAsia="tr-TR"/>
        </w:rPr>
        <w:t xml:space="preserve"> </w:t>
      </w:r>
      <w:r w:rsidRPr="008D3131">
        <w:rPr>
          <w:rFonts w:eastAsia="Times New Roman" w:cstheme="minorHAnsi"/>
          <w:b/>
          <w:sz w:val="28"/>
          <w:szCs w:val="28"/>
          <w:rtl/>
          <w:lang w:eastAsia="tr-TR"/>
        </w:rPr>
        <w:t>(الشروط المرجعية)</w:t>
      </w:r>
    </w:p>
    <w:p w14:paraId="5984A93D" w14:textId="77777777" w:rsidR="008D3131" w:rsidRPr="008D3131" w:rsidRDefault="008D3131" w:rsidP="008D3131">
      <w:pPr>
        <w:shd w:val="clear" w:color="auto" w:fill="FFFFFF"/>
        <w:spacing w:after="0" w:line="276" w:lineRule="auto"/>
        <w:jc w:val="right"/>
        <w:textAlignment w:val="baseline"/>
        <w:rPr>
          <w:rFonts w:eastAsia="Times New Roman" w:cstheme="minorHAnsi"/>
          <w:sz w:val="21"/>
          <w:szCs w:val="21"/>
          <w:lang w:eastAsia="tr-TR"/>
        </w:rPr>
      </w:pPr>
    </w:p>
    <w:p w14:paraId="00DECC48" w14:textId="77777777" w:rsidR="004E452C" w:rsidRPr="00BB1290" w:rsidRDefault="004E452C" w:rsidP="004E452C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  <w:lang w:bidi="ar-SY"/>
        </w:rPr>
      </w:pPr>
      <w:r w:rsidRPr="00BB1290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>نوع الخدمة: إجراء تدريب</w:t>
      </w:r>
      <w:r>
        <w:rPr>
          <w:rFonts w:asciiTheme="minorBidi" w:hAnsiTheme="minorBidi" w:cs="Arial"/>
          <w:b/>
          <w:bCs/>
          <w:sz w:val="28"/>
          <w:szCs w:val="28"/>
          <w:lang w:bidi="ar-SY"/>
        </w:rPr>
        <w:t xml:space="preserve">” </w:t>
      </w:r>
      <w:r w:rsidRPr="00BB1290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>التكيف مع تغير المناخ والزراعة الذكية</w:t>
      </w:r>
      <w:r>
        <w:rPr>
          <w:rFonts w:asciiTheme="minorBidi" w:hAnsiTheme="minorBidi" w:cs="Arial"/>
          <w:b/>
          <w:bCs/>
          <w:sz w:val="28"/>
          <w:szCs w:val="28"/>
          <w:lang w:bidi="ar-SY"/>
        </w:rPr>
        <w:t>”</w:t>
      </w:r>
      <w:r w:rsidRPr="00BB1290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 xml:space="preserve"> لـ 300 مستفيد</w:t>
      </w:r>
      <w:r w:rsidRPr="00BB1290">
        <w:rPr>
          <w:rFonts w:asciiTheme="minorBidi" w:hAnsiTheme="minorBidi"/>
          <w:b/>
          <w:bCs/>
          <w:sz w:val="28"/>
          <w:szCs w:val="28"/>
          <w:lang w:bidi="ar-SY"/>
        </w:rPr>
        <w:t>.</w:t>
      </w:r>
    </w:p>
    <w:p w14:paraId="7E4F84A6" w14:textId="77777777" w:rsidR="004E452C" w:rsidRPr="00BB1290" w:rsidRDefault="004E452C" w:rsidP="004E452C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  <w:lang w:bidi="ar-SY"/>
        </w:rPr>
      </w:pPr>
      <w:r w:rsidRPr="00BB1290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 xml:space="preserve">مقر العمل: محافظة دير الزور - دير الزور - ناحية </w:t>
      </w:r>
      <w:r>
        <w:rPr>
          <w:rFonts w:asciiTheme="minorBidi" w:hAnsiTheme="minorBidi" w:cs="Arial" w:hint="cs"/>
          <w:b/>
          <w:bCs/>
          <w:sz w:val="28"/>
          <w:szCs w:val="28"/>
          <w:rtl/>
          <w:lang w:bidi="ar-SY"/>
        </w:rPr>
        <w:t>ال</w:t>
      </w:r>
      <w:r w:rsidRPr="00BB1290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>صور</w:t>
      </w:r>
    </w:p>
    <w:p w14:paraId="4BA0D1BC" w14:textId="77777777" w:rsidR="004E452C" w:rsidRPr="00BB1290" w:rsidRDefault="004E452C" w:rsidP="004E452C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  <w:lang w:bidi="ar-SY"/>
        </w:rPr>
      </w:pPr>
      <w:r w:rsidRPr="00BB1290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 xml:space="preserve">مدة العقد: (إجمالي </w:t>
      </w:r>
      <w:r>
        <w:rPr>
          <w:rFonts w:asciiTheme="minorBidi" w:hAnsiTheme="minorBidi" w:cs="Arial"/>
          <w:b/>
          <w:bCs/>
          <w:sz w:val="28"/>
          <w:szCs w:val="28"/>
          <w:lang w:bidi="ar-SY"/>
        </w:rPr>
        <w:t>20</w:t>
      </w:r>
      <w:r w:rsidRPr="00BB1290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 xml:space="preserve"> يوم عمل</w:t>
      </w:r>
      <w:r>
        <w:rPr>
          <w:rFonts w:asciiTheme="minorBidi" w:hAnsiTheme="minorBidi" w:cs="Arial" w:hint="cs"/>
          <w:b/>
          <w:bCs/>
          <w:sz w:val="28"/>
          <w:szCs w:val="28"/>
          <w:rtl/>
          <w:lang w:bidi="ar-SY"/>
        </w:rPr>
        <w:t xml:space="preserve"> لكل مدرب</w:t>
      </w:r>
      <w:r w:rsidRPr="00BB1290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>)</w:t>
      </w:r>
    </w:p>
    <w:p w14:paraId="739B0138" w14:textId="04046E8E" w:rsidR="004E452C" w:rsidRDefault="004E452C" w:rsidP="004E452C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 w:cs="Arial"/>
          <w:b/>
          <w:bCs/>
          <w:sz w:val="28"/>
          <w:szCs w:val="28"/>
          <w:rtl/>
          <w:lang w:bidi="ar-SY"/>
        </w:rPr>
      </w:pPr>
      <w:r w:rsidRPr="00BB1290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>عدد المدربين: 3</w:t>
      </w:r>
      <w:r w:rsidR="0016218F">
        <w:rPr>
          <w:rFonts w:asciiTheme="minorBidi" w:hAnsiTheme="minorBidi" w:cs="Arial" w:hint="cs"/>
          <w:b/>
          <w:bCs/>
          <w:sz w:val="28"/>
          <w:szCs w:val="28"/>
          <w:rtl/>
          <w:lang w:bidi="ar-SY"/>
        </w:rPr>
        <w:t xml:space="preserve"> (</w:t>
      </w:r>
      <w:r w:rsidR="00C93A9E">
        <w:rPr>
          <w:rFonts w:asciiTheme="minorBidi" w:hAnsiTheme="minorBidi" w:cs="Arial" w:hint="cs"/>
          <w:b/>
          <w:bCs/>
          <w:sz w:val="28"/>
          <w:szCs w:val="28"/>
          <w:rtl/>
          <w:lang w:bidi="ar-SY"/>
        </w:rPr>
        <w:t>من الممكن</w:t>
      </w:r>
      <w:r w:rsidR="0016218F">
        <w:rPr>
          <w:rFonts w:asciiTheme="minorBidi" w:hAnsiTheme="minorBidi" w:cs="Arial" w:hint="cs"/>
          <w:b/>
          <w:bCs/>
          <w:sz w:val="28"/>
          <w:szCs w:val="28"/>
          <w:rtl/>
          <w:lang w:bidi="ar-SY"/>
        </w:rPr>
        <w:t xml:space="preserve"> اختيار 3 من المتقدمين الناجحين)</w:t>
      </w:r>
    </w:p>
    <w:p w14:paraId="1C8ABF13" w14:textId="77777777" w:rsidR="004E452C" w:rsidRDefault="004E452C" w:rsidP="004E452C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 w:cs="Arial"/>
          <w:b/>
          <w:bCs/>
          <w:sz w:val="28"/>
          <w:szCs w:val="28"/>
          <w:rtl/>
          <w:lang w:bidi="ar-SY"/>
        </w:rPr>
      </w:pPr>
    </w:p>
    <w:p w14:paraId="11D10DF4" w14:textId="77777777" w:rsidR="004E452C" w:rsidRPr="00BB1290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1290">
        <w:rPr>
          <w:rFonts w:asciiTheme="minorBidi" w:hAnsiTheme="minorBidi" w:cs="Arial"/>
          <w:sz w:val="24"/>
          <w:szCs w:val="24"/>
          <w:rtl/>
          <w:lang w:bidi="ar-SY"/>
        </w:rPr>
        <w:t xml:space="preserve">تقدم منظمة </w:t>
      </w:r>
      <w:r w:rsidRPr="00BB1290">
        <w:rPr>
          <w:rFonts w:asciiTheme="minorBidi" w:hAnsiTheme="minorBidi" w:cs="Arial"/>
          <w:sz w:val="24"/>
          <w:szCs w:val="24"/>
          <w:lang w:bidi="ar-SY"/>
        </w:rPr>
        <w:t>CARE</w:t>
      </w:r>
      <w:r w:rsidRPr="00BB1290">
        <w:rPr>
          <w:rFonts w:asciiTheme="minorBidi" w:hAnsiTheme="minorBidi" w:cs="Arial"/>
          <w:sz w:val="24"/>
          <w:szCs w:val="24"/>
          <w:rtl/>
          <w:lang w:bidi="ar-SY"/>
        </w:rPr>
        <w:t xml:space="preserve"> الدولية المساعدة الإنسانية منذ عام 2017 للأشخاص المتضررين من الأزمات في شمال شرق سوريا وتركز بشكل أساسي على المياه والصرف الصحي والنظافة الصحية والأمن الغذائي وسبل العيش والمواد غير الغذائية / المأوى والنوع الاجتماعي والحماية مع التركيز بشكل خاص على احتياجات النساء والفتيات. . نحن ندعم العائلات لإعادة تشغيل وتطوير سبل عيشهم من خلال تحويل الأصول ، والتدريب ، والخدمات الإرشادية.</w:t>
      </w:r>
    </w:p>
    <w:p w14:paraId="1C10F926" w14:textId="77777777" w:rsidR="004E452C" w:rsidRPr="00BB1290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</w:p>
    <w:p w14:paraId="5232E06C" w14:textId="77777777" w:rsidR="004E452C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1290">
        <w:rPr>
          <w:rFonts w:asciiTheme="minorBidi" w:hAnsiTheme="minorBidi" w:cs="Arial"/>
          <w:sz w:val="24"/>
          <w:szCs w:val="24"/>
          <w:rtl/>
          <w:lang w:bidi="ar-SY"/>
        </w:rPr>
        <w:t>الهدف الرئيسي من تدريب "التكيف مع تغير المناخ والتدريب على الزراعة الذكية" هو دعم المستفيدين لتطوير فهمهم حول الحد من مخاطر الكوارث ، وتغير المناخ وآثاره ، والتأهب ، وتقنيات الزراعة والري الجديدة ، والإنتاجية ، والمزيد من المهارات والقدرات وكيفية الاستجابة لها. مخاطر مختلفة بين المجتمع المحلي.</w:t>
      </w:r>
    </w:p>
    <w:p w14:paraId="04D8833A" w14:textId="77777777" w:rsidR="004E452C" w:rsidRPr="00281158" w:rsidRDefault="004E452C" w:rsidP="004E452C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 w:cs="Arial"/>
          <w:b/>
          <w:bCs/>
          <w:sz w:val="28"/>
          <w:szCs w:val="28"/>
          <w:lang w:bidi="ar-SY"/>
        </w:rPr>
      </w:pPr>
    </w:p>
    <w:p w14:paraId="012F0272" w14:textId="77777777" w:rsidR="004E452C" w:rsidRPr="00281158" w:rsidRDefault="004E452C" w:rsidP="004E452C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 w:cs="Arial"/>
          <w:b/>
          <w:bCs/>
          <w:sz w:val="28"/>
          <w:szCs w:val="28"/>
          <w:lang w:bidi="ar-SY"/>
        </w:rPr>
      </w:pPr>
      <w:r w:rsidRPr="00281158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>المسؤوليات والمهام:</w:t>
      </w:r>
    </w:p>
    <w:p w14:paraId="037D6FA3" w14:textId="77777777" w:rsidR="004E452C" w:rsidRPr="00281158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المدربون مسؤولون عن إجراء التدريبات للمستفيدين المختارين من قرى قضاء صور بالأنماط التالية على النحو التالي:</w:t>
      </w:r>
    </w:p>
    <w:p w14:paraId="7E3077BC" w14:textId="77777777" w:rsidR="004E452C" w:rsidRPr="00281158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- مطلوب 3 مدربين لإجراء التدريبات.</w:t>
      </w:r>
    </w:p>
    <w:p w14:paraId="246E637D" w14:textId="77777777" w:rsidR="004E452C" w:rsidRPr="00281158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 xml:space="preserve">- تدريب 300 مستفيد (من المجتمع المحلي) ضمن 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 xml:space="preserve">20 </w:t>
      </w: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مجموعة.</w:t>
      </w:r>
    </w:p>
    <w:p w14:paraId="39EB741F" w14:textId="77777777" w:rsidR="004E452C" w:rsidRPr="00281158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-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 xml:space="preserve"> يشارك</w:t>
      </w: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 xml:space="preserve"> 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 xml:space="preserve">15 </w:t>
      </w: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 xml:space="preserve">مستفيد 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>في</w:t>
      </w: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 xml:space="preserve"> كل مجموعة. سيتم تشكيل المجموعة من قبل فريق كير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 xml:space="preserve"> بالتنسيق مع المجالس المحلية و الكومينات.</w:t>
      </w:r>
    </w:p>
    <w:p w14:paraId="18D2AE91" w14:textId="77777777" w:rsidR="004E452C" w:rsidRPr="00281158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- ستشارك كل مجموعة لمدة 3 أيام.</w:t>
      </w:r>
    </w:p>
    <w:p w14:paraId="657FBA54" w14:textId="77777777" w:rsidR="004E452C" w:rsidRPr="00281158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- الحد الأدنى لمدة التدريب 5 ساعات في اليوم</w:t>
      </w:r>
    </w:p>
    <w:p w14:paraId="701C178F" w14:textId="77777777" w:rsidR="004E452C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rtl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 xml:space="preserve">يُطلب من المدربين تطوير منهج / دليل تدريب وجدول أعمال 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>ال</w:t>
      </w: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 xml:space="preserve">تدريب 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 xml:space="preserve">(الأجندة) </w:t>
      </w: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و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>ال</w:t>
      </w: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اختبارا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>ت القبلية و البعدية.</w:t>
      </w:r>
    </w:p>
    <w:p w14:paraId="00C0AA23" w14:textId="77777777" w:rsidR="004E452C" w:rsidRPr="00281158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</w:p>
    <w:p w14:paraId="7A4BA474" w14:textId="77777777" w:rsidR="004E452C" w:rsidRPr="00DB76BD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b/>
          <w:bCs/>
          <w:sz w:val="24"/>
          <w:szCs w:val="24"/>
          <w:lang w:bidi="ar-SY"/>
        </w:rPr>
      </w:pPr>
      <w:r>
        <w:rPr>
          <w:rFonts w:asciiTheme="minorBidi" w:hAnsiTheme="minorBidi" w:cs="Arial" w:hint="cs"/>
          <w:b/>
          <w:bCs/>
          <w:sz w:val="24"/>
          <w:szCs w:val="24"/>
          <w:rtl/>
          <w:lang w:bidi="ar-SY"/>
        </w:rPr>
        <w:t xml:space="preserve">يجب على المدربين تطوير دليل للتدريب (منهاج) حيث </w:t>
      </w:r>
      <w:r w:rsidRPr="00DB76BD">
        <w:rPr>
          <w:rFonts w:asciiTheme="minorBidi" w:hAnsiTheme="minorBidi" w:cs="Arial"/>
          <w:b/>
          <w:bCs/>
          <w:sz w:val="24"/>
          <w:szCs w:val="24"/>
          <w:rtl/>
          <w:lang w:bidi="ar-SY"/>
        </w:rPr>
        <w:t>يحتوي دليل التدريب وجدول أعمال التدريب على الأقل على المواضيع التالية:</w:t>
      </w:r>
    </w:p>
    <w:p w14:paraId="42F0E8A2" w14:textId="77777777" w:rsidR="004E452C" w:rsidRPr="00BB5BC2" w:rsidRDefault="004E452C" w:rsidP="004E452C">
      <w:pPr>
        <w:pStyle w:val="ListParagraph"/>
        <w:numPr>
          <w:ilvl w:val="0"/>
          <w:numId w:val="2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 xml:space="preserve"> مقدمة للحد من مخاطر الكوارث وتغير المناخ</w:t>
      </w:r>
    </w:p>
    <w:p w14:paraId="2F1962D9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تعريفات للحد من مخاطر الكوارث.</w:t>
      </w:r>
    </w:p>
    <w:p w14:paraId="7BF1EA0F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تعريف تغير المناخ.</w:t>
      </w:r>
    </w:p>
    <w:p w14:paraId="0AAD2961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الأخطار الطبيعية وال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>ا</w:t>
      </w: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حد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>ا</w:t>
      </w: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ث الشديد.</w:t>
      </w:r>
    </w:p>
    <w:p w14:paraId="30191F51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كيفية التعامل مع المخاطر والأخطار المختلفة.</w:t>
      </w:r>
    </w:p>
    <w:p w14:paraId="4ED33F4A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المخاطر والكوارث المتعلقة بالأخطار الطبيعية وتغير المناخ.</w:t>
      </w:r>
    </w:p>
    <w:p w14:paraId="192FE40F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التعرض للمخاطر الطبيعية.</w:t>
      </w:r>
    </w:p>
    <w:p w14:paraId="5D4CD5AF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تأثير الكوارث على الأصول والزراعة.</w:t>
      </w:r>
    </w:p>
    <w:p w14:paraId="67AE8A4A" w14:textId="77777777" w:rsidR="004E452C" w:rsidRPr="00BB5BC2" w:rsidRDefault="004E452C" w:rsidP="004E452C">
      <w:pPr>
        <w:pStyle w:val="ListParagraph"/>
        <w:numPr>
          <w:ilvl w:val="0"/>
          <w:numId w:val="2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 xml:space="preserve"> الزراعة الذكية مناخياً</w:t>
      </w:r>
    </w:p>
    <w:p w14:paraId="2DFC326B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الري (تعريف الري ، الكفاءة)</w:t>
      </w:r>
    </w:p>
    <w:p w14:paraId="3F26FE2D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طرق الري (علاقات الماء والتربة والنبات)</w:t>
      </w:r>
    </w:p>
    <w:p w14:paraId="55F1CCE1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•استهلاك الماء</w:t>
      </w:r>
    </w:p>
    <w:p w14:paraId="384DA6FC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الكثافة الحقيقية والظاهر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>ي</w:t>
      </w: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ة والنسبية للتربة</w:t>
      </w:r>
    </w:p>
    <w:p w14:paraId="160BE3D2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السعة الحقلية ، نقطة الذبول ، المياه المتوفرة أو الماء العسر</w:t>
      </w:r>
    </w:p>
    <w:p w14:paraId="612FB3B2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التسميد</w:t>
      </w:r>
    </w:p>
    <w:p w14:paraId="7E0DADA5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سماد عضوي</w:t>
      </w:r>
    </w:p>
    <w:p w14:paraId="6DCB880D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إدارة التربة</w:t>
      </w:r>
    </w:p>
    <w:p w14:paraId="342F5754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إدارة المياه (التخزين والاستهلاك وما إلى ذلك)</w:t>
      </w:r>
    </w:p>
    <w:p w14:paraId="17360E0E" w14:textId="77777777" w:rsidR="004E452C" w:rsidRPr="00281158" w:rsidRDefault="004E452C" w:rsidP="001B142F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281158">
        <w:rPr>
          <w:rFonts w:asciiTheme="minorBidi" w:hAnsiTheme="minorBidi" w:cs="Arial"/>
          <w:sz w:val="24"/>
          <w:szCs w:val="24"/>
          <w:rtl/>
          <w:lang w:bidi="ar-SY"/>
        </w:rPr>
        <w:t>• زراعة الأشجار</w:t>
      </w:r>
    </w:p>
    <w:p w14:paraId="0FC5EF14" w14:textId="77777777" w:rsidR="004E452C" w:rsidRPr="00BB5BC2" w:rsidRDefault="004E452C" w:rsidP="004E452C">
      <w:pPr>
        <w:pStyle w:val="ListParagraph"/>
        <w:numPr>
          <w:ilvl w:val="0"/>
          <w:numId w:val="21"/>
        </w:numPr>
        <w:autoSpaceDE w:val="0"/>
        <w:autoSpaceDN w:val="0"/>
        <w:bidi/>
        <w:adjustRightInd w:val="0"/>
        <w:spacing w:after="0" w:line="240" w:lineRule="auto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منع الحريق</w:t>
      </w:r>
    </w:p>
    <w:p w14:paraId="37718A63" w14:textId="77777777" w:rsidR="004E452C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</w:p>
    <w:p w14:paraId="19D6D3AE" w14:textId="77777777" w:rsidR="004E452C" w:rsidRPr="00BB5BC2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المؤهلات والمهارات والكفاءات:</w:t>
      </w:r>
    </w:p>
    <w:p w14:paraId="61837A46" w14:textId="77777777" w:rsidR="004E452C" w:rsidRPr="00BB5BC2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 xml:space="preserve"> </w:t>
      </w:r>
    </w:p>
    <w:p w14:paraId="0BF6B4E3" w14:textId="77777777" w:rsidR="004E452C" w:rsidRPr="00BB5BC2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• الخلفية الزراعية مع الخبرة العملية</w:t>
      </w:r>
    </w:p>
    <w:p w14:paraId="128619B2" w14:textId="77777777" w:rsidR="004E452C" w:rsidRPr="00BB5BC2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• خبرة في تطوير كتيبات التدريب حسب السياق المحلي والاحتياجات</w:t>
      </w:r>
    </w:p>
    <w:p w14:paraId="3D94821A" w14:textId="77777777" w:rsidR="004E452C" w:rsidRPr="00BB5BC2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• الكفاءة في جلسات العرض الميداني</w:t>
      </w:r>
    </w:p>
    <w:p w14:paraId="05500161" w14:textId="77777777" w:rsidR="004E452C" w:rsidRPr="00BB5BC2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• خبرة في تسهيل التدريبات الجماعية والمناقشات والاجتماعات والتدريب العملي</w:t>
      </w:r>
    </w:p>
    <w:p w14:paraId="6951A939" w14:textId="77777777" w:rsidR="004E452C" w:rsidRPr="00BB5BC2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• القدرة على التفاعل مع مجموعة واسعة من الناس بما في ذلك المجتمعات المضيفة والسلطات المحلية والوكالات الإنسانية ، إلخ.</w:t>
      </w:r>
    </w:p>
    <w:p w14:paraId="7CD5D861" w14:textId="77777777" w:rsidR="004E452C" w:rsidRPr="00BB5BC2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• القدرة على إجراء البحوث الأساسية والتحليل ، كما هو مطلوب ، وجمع البيانات والمعلومات المطلوبة.</w:t>
      </w:r>
    </w:p>
    <w:p w14:paraId="32DAF7ED" w14:textId="77777777" w:rsidR="004E452C" w:rsidRPr="00BB5BC2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• القدرة على الحفاظ على علاقات عمل فعالة مع مجموعة متنوعة من الناس في ظل ظروف صعبة ومرهقة.</w:t>
      </w:r>
    </w:p>
    <w:p w14:paraId="15660E26" w14:textId="77777777" w:rsidR="004E452C" w:rsidRPr="00BB5BC2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• مهارات شخصية قوية والقدرة على التواصل والعمل بشكل جيد مع مختلف الناس.</w:t>
      </w:r>
    </w:p>
    <w:p w14:paraId="0739937C" w14:textId="77777777" w:rsidR="004E452C" w:rsidRPr="00BB5BC2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• لديه قدرات فنية جيدة في الكتابة والعرض التقديمي.</w:t>
      </w:r>
    </w:p>
    <w:p w14:paraId="46DBC10E" w14:textId="77777777" w:rsidR="004E452C" w:rsidRDefault="004E452C" w:rsidP="004E452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rtl/>
          <w:lang w:bidi="ar-SY"/>
        </w:rPr>
      </w:pP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>• مهارات كتابة ممتازة في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 xml:space="preserve"> تجهيز و</w:t>
      </w:r>
      <w:r w:rsidRPr="00BB5BC2">
        <w:rPr>
          <w:rFonts w:asciiTheme="minorBidi" w:hAnsiTheme="minorBidi" w:cs="Arial"/>
          <w:sz w:val="24"/>
          <w:szCs w:val="24"/>
          <w:rtl/>
          <w:lang w:bidi="ar-SY"/>
        </w:rPr>
        <w:t xml:space="preserve"> تجميع الوثائق.</w:t>
      </w:r>
    </w:p>
    <w:p w14:paraId="778A1B16" w14:textId="77777777" w:rsidR="004E452C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rtl/>
          <w:lang w:bidi="ar-SY"/>
        </w:rPr>
      </w:pPr>
    </w:p>
    <w:p w14:paraId="083E1581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 w:cs="Arial"/>
          <w:b/>
          <w:bCs/>
          <w:sz w:val="28"/>
          <w:szCs w:val="28"/>
          <w:lang w:bidi="ar-SY"/>
        </w:rPr>
      </w:pPr>
      <w:r w:rsidRPr="00531CF9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>الإطار الزمني والتعويض</w:t>
      </w:r>
      <w:r w:rsidRPr="00531CF9">
        <w:rPr>
          <w:rFonts w:asciiTheme="minorBidi" w:hAnsiTheme="minorBidi" w:cs="Arial" w:hint="cs"/>
          <w:b/>
          <w:bCs/>
          <w:sz w:val="28"/>
          <w:szCs w:val="28"/>
          <w:rtl/>
          <w:lang w:bidi="ar-SY"/>
        </w:rPr>
        <w:t>ات</w:t>
      </w:r>
      <w:r w:rsidRPr="00531CF9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>:</w:t>
      </w:r>
    </w:p>
    <w:p w14:paraId="50CBA8BD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</w:p>
    <w:p w14:paraId="30154150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>- ستقوم هيئة كير بتوظيف المدربين ومن المتوقع أن يعملوا لمدة 5 ساعات على الأقل في اليوم. لن تقدم كير أي تسهيلات أخرى أو تسدد أي تكلفة لهذه الخدمة. سيكون المدرب مسؤولاً عن ترتيب النقل للوصول إلى مكان التدريب.</w:t>
      </w:r>
    </w:p>
    <w:p w14:paraId="3A776E0F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</w:p>
    <w:p w14:paraId="12C600AE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</w:p>
    <w:p w14:paraId="5114D4C6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 w:cs="Arial"/>
          <w:b/>
          <w:bCs/>
          <w:sz w:val="28"/>
          <w:szCs w:val="28"/>
          <w:lang w:bidi="ar-SY"/>
        </w:rPr>
      </w:pPr>
      <w:r w:rsidRPr="00531CF9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>الإنجازات:</w:t>
      </w:r>
    </w:p>
    <w:p w14:paraId="2733874C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531CF9">
        <w:rPr>
          <w:rFonts w:asciiTheme="minorBidi" w:hAnsiTheme="minorBidi" w:cs="Arial"/>
          <w:sz w:val="24"/>
          <w:szCs w:val="24"/>
          <w:rtl/>
          <w:lang w:bidi="ar-SY"/>
        </w:rPr>
        <w:lastRenderedPageBreak/>
        <w:t xml:space="preserve">- الانتهاء بنجاح من التدريبات لـ 300 مستفيد من المجتمع المحلي ضمن 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>20</w:t>
      </w: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 xml:space="preserve"> مجموعة (تتكون كل مجموعة من 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>15</w:t>
      </w: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 xml:space="preserve"> مستفيدًا ؛ كل مجموعة يجب أن تشارك في تدريب لمدة ثلاثة أيام.</w:t>
      </w:r>
    </w:p>
    <w:p w14:paraId="7EDA4081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>- سجل دوام يؤكد حضور المدرب لكل من (3) أيام تعاقدية لكل مجموعة.</w:t>
      </w:r>
    </w:p>
    <w:p w14:paraId="15E98329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 xml:space="preserve">- قائمة حضور المشاركين لكل مجموعة (إجمالي 300 مستفيد ضمن 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 xml:space="preserve">20 </w:t>
      </w: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>مجموعة)</w:t>
      </w:r>
    </w:p>
    <w:p w14:paraId="3A597DC2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>- يجب على كل مدرب تقديم تقرير تدريب موحد في نهاية جميع التدريبات</w:t>
      </w:r>
    </w:p>
    <w:p w14:paraId="163A485B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>- نتيجة الاختبار القبلي والبعدي.</w:t>
      </w:r>
    </w:p>
    <w:p w14:paraId="54F68C78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</w:p>
    <w:p w14:paraId="1177C764" w14:textId="77777777" w:rsidR="004E452C" w:rsidRPr="00531CF9" w:rsidRDefault="004E452C" w:rsidP="004E452C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 w:cs="Arial"/>
          <w:b/>
          <w:bCs/>
          <w:sz w:val="28"/>
          <w:szCs w:val="28"/>
          <w:lang w:bidi="ar-SY"/>
        </w:rPr>
      </w:pPr>
      <w:r w:rsidRPr="00531CF9">
        <w:rPr>
          <w:rFonts w:asciiTheme="minorBidi" w:hAnsiTheme="minorBidi" w:cs="Arial" w:hint="cs"/>
          <w:b/>
          <w:bCs/>
          <w:sz w:val="28"/>
          <w:szCs w:val="28"/>
          <w:rtl/>
          <w:lang w:bidi="ar-SY"/>
        </w:rPr>
        <w:t>الدفوعات</w:t>
      </w:r>
      <w:r w:rsidRPr="00531CF9">
        <w:rPr>
          <w:rFonts w:asciiTheme="minorBidi" w:hAnsiTheme="minorBidi" w:cs="Arial"/>
          <w:b/>
          <w:bCs/>
          <w:sz w:val="28"/>
          <w:szCs w:val="28"/>
          <w:rtl/>
          <w:lang w:bidi="ar-SY"/>
        </w:rPr>
        <w:t>:</w:t>
      </w:r>
    </w:p>
    <w:p w14:paraId="3B28FB1B" w14:textId="77777777" w:rsidR="004E452C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 xml:space="preserve">سيتم الدفع فقط لأيام العمل الفعلية المكتملة لجميع المجموعات. </w:t>
      </w:r>
    </w:p>
    <w:p w14:paraId="2E3601FE" w14:textId="77777777" w:rsidR="004E452C" w:rsidRDefault="004E452C" w:rsidP="004E452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Arial"/>
          <w:sz w:val="24"/>
          <w:szCs w:val="24"/>
          <w:lang w:bidi="ar-SY"/>
        </w:rPr>
      </w:pPr>
      <w:r>
        <w:rPr>
          <w:rFonts w:asciiTheme="minorBidi" w:hAnsiTheme="minorBidi" w:cs="Arial" w:hint="cs"/>
          <w:sz w:val="24"/>
          <w:szCs w:val="24"/>
          <w:rtl/>
          <w:lang w:bidi="ar-SY"/>
        </w:rPr>
        <w:t>م</w:t>
      </w: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>لاحظ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>ة:</w:t>
      </w: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 xml:space="preserve"> يمكن تقليل عدد المشاركين أو عدد المجموعات حسب توفر المشاركين. بعد الانتهاء من العمل الكامل لكل مجموعة ، يجب على المدرب تقديم الوثائق الداعمة (قائمة المشاركين المستفيدين المعتمدين لأيام التدريب لجميع المجموعات مع الفواتير) إلى فريق الخدمات اللوجستية في </w:t>
      </w:r>
      <w:r w:rsidRPr="00531CF9">
        <w:rPr>
          <w:rFonts w:asciiTheme="minorBidi" w:hAnsiTheme="minorBidi" w:cs="Arial"/>
          <w:sz w:val="24"/>
          <w:szCs w:val="24"/>
          <w:lang w:bidi="ar-SY"/>
        </w:rPr>
        <w:t>CARE</w:t>
      </w: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 xml:space="preserve"> </w:t>
      </w:r>
      <w:r>
        <w:rPr>
          <w:rFonts w:asciiTheme="minorBidi" w:hAnsiTheme="minorBidi" w:cs="Arial" w:hint="cs"/>
          <w:sz w:val="24"/>
          <w:szCs w:val="24"/>
          <w:rtl/>
          <w:lang w:bidi="ar-SY"/>
        </w:rPr>
        <w:t xml:space="preserve">للبدء باجراءات </w:t>
      </w:r>
      <w:r w:rsidRPr="00531CF9">
        <w:rPr>
          <w:rFonts w:asciiTheme="minorBidi" w:hAnsiTheme="minorBidi" w:cs="Arial"/>
          <w:sz w:val="24"/>
          <w:szCs w:val="24"/>
          <w:rtl/>
          <w:lang w:bidi="ar-SY"/>
        </w:rPr>
        <w:t>الدفع.</w:t>
      </w:r>
    </w:p>
    <w:p w14:paraId="3DAEF840" w14:textId="77777777" w:rsidR="0061689B" w:rsidRPr="004E452C" w:rsidRDefault="0061689B" w:rsidP="0061689B">
      <w:pPr>
        <w:bidi/>
        <w:rPr>
          <w:rFonts w:cstheme="minorHAnsi"/>
          <w:rtl/>
        </w:rPr>
      </w:pPr>
    </w:p>
    <w:p w14:paraId="441FB57F" w14:textId="77777777" w:rsidR="002C4E68" w:rsidRPr="00EC3550" w:rsidRDefault="002C4E68" w:rsidP="002C4E68">
      <w:pPr>
        <w:bidi/>
        <w:rPr>
          <w:rFonts w:cstheme="minorHAnsi"/>
          <w:b/>
          <w:bCs/>
          <w:rtl/>
        </w:rPr>
      </w:pPr>
      <w:r w:rsidRPr="00097A4B">
        <w:rPr>
          <w:rFonts w:cstheme="minorHAnsi"/>
          <w:b/>
          <w:bCs/>
          <w:highlight w:val="yellow"/>
          <w:rtl/>
        </w:rPr>
        <w:t>الوثائق المطلوبة للتقديم:</w:t>
      </w:r>
    </w:p>
    <w:p w14:paraId="0F82A5D4" w14:textId="6BCE0CF7" w:rsidR="002C4E68" w:rsidRPr="00EC3550" w:rsidRDefault="002C4E68" w:rsidP="002C4E68">
      <w:pPr>
        <w:pStyle w:val="ListParagraph"/>
        <w:numPr>
          <w:ilvl w:val="0"/>
          <w:numId w:val="13"/>
        </w:numPr>
        <w:bidi/>
        <w:rPr>
          <w:rFonts w:cstheme="minorHAnsi"/>
        </w:rPr>
      </w:pPr>
      <w:r w:rsidRPr="00EC3550">
        <w:rPr>
          <w:rFonts w:cstheme="minorHAnsi"/>
          <w:rtl/>
        </w:rPr>
        <w:t>يجب على مقدمي الخدمة المؤهلين حسب الشروط المنصوصة اعلاه تقديم السيرة الذاتية (</w:t>
      </w:r>
      <w:r w:rsidRPr="00EC3550">
        <w:rPr>
          <w:rFonts w:cstheme="minorHAnsi"/>
        </w:rPr>
        <w:t>CV</w:t>
      </w:r>
      <w:r w:rsidRPr="00EC3550">
        <w:rPr>
          <w:rFonts w:cstheme="minorHAnsi"/>
          <w:rtl/>
          <w:lang w:bidi="ar-IQ"/>
        </w:rPr>
        <w:t>) عن اخر الخدمات والخبرات تم تقديمها لجهات اخرى.</w:t>
      </w:r>
      <w:r w:rsidR="00D8008D">
        <w:rPr>
          <w:rFonts w:cstheme="minorHAnsi" w:hint="cs"/>
          <w:rtl/>
          <w:lang w:bidi="ar-IQ"/>
        </w:rPr>
        <w:t xml:space="preserve"> (3 سير الذاتية تقدم كون العدد المطلوب للمدربين هو 3)</w:t>
      </w:r>
    </w:p>
    <w:p w14:paraId="22205D94" w14:textId="6826FDFD" w:rsidR="002C4E68" w:rsidRPr="00EC3550" w:rsidRDefault="002C4E68" w:rsidP="002C4E68">
      <w:pPr>
        <w:pStyle w:val="ListParagraph"/>
        <w:numPr>
          <w:ilvl w:val="0"/>
          <w:numId w:val="13"/>
        </w:numPr>
        <w:bidi/>
        <w:rPr>
          <w:rFonts w:cstheme="minorHAnsi"/>
        </w:rPr>
      </w:pPr>
      <w:r>
        <w:rPr>
          <w:rFonts w:cstheme="minorHAnsi" w:hint="cs"/>
          <w:rtl/>
          <w:lang w:bidi="ar-IQ"/>
        </w:rPr>
        <w:t xml:space="preserve">تقديم عرض السعر والتوقيع على المرفقات كتأكيد على تأدية الخدمة على النحو المطلوب . </w:t>
      </w:r>
      <w:r w:rsidR="00822964" w:rsidRPr="00822964">
        <w:rPr>
          <w:rFonts w:cstheme="minorHAnsi" w:hint="cs"/>
          <w:color w:val="2E74B5" w:themeColor="accent1" w:themeShade="BF"/>
          <w:sz w:val="24"/>
          <w:szCs w:val="24"/>
          <w:rtl/>
          <w:lang w:bidi="ar-IQ"/>
        </w:rPr>
        <w:t>يمكن تحميل الملف من هنا</w:t>
      </w:r>
    </w:p>
    <w:p w14:paraId="4EB2CD02" w14:textId="77777777" w:rsidR="002C4E68" w:rsidRPr="00EC3550" w:rsidRDefault="002C4E68" w:rsidP="002C4E68">
      <w:pPr>
        <w:pStyle w:val="ListParagraph"/>
        <w:numPr>
          <w:ilvl w:val="0"/>
          <w:numId w:val="13"/>
        </w:numPr>
        <w:bidi/>
        <w:rPr>
          <w:rFonts w:cstheme="minorHAnsi"/>
        </w:rPr>
      </w:pPr>
      <w:r w:rsidRPr="00EC3550">
        <w:rPr>
          <w:rFonts w:cstheme="minorHAnsi"/>
          <w:rtl/>
          <w:lang w:bidi="ar-IQ"/>
        </w:rPr>
        <w:t>يجب ارفاق جميع الاوراق الثبوتية:</w:t>
      </w:r>
    </w:p>
    <w:p w14:paraId="3C6FA230" w14:textId="77777777" w:rsidR="002C4E68" w:rsidRPr="00EC3550" w:rsidRDefault="002C4E68" w:rsidP="002C4E68">
      <w:pPr>
        <w:pStyle w:val="ListParagraph"/>
        <w:numPr>
          <w:ilvl w:val="0"/>
          <w:numId w:val="14"/>
        </w:numPr>
        <w:bidi/>
        <w:rPr>
          <w:rFonts w:cstheme="minorHAnsi"/>
        </w:rPr>
      </w:pPr>
      <w:r w:rsidRPr="00EC3550">
        <w:rPr>
          <w:rFonts w:cstheme="minorHAnsi"/>
          <w:rtl/>
          <w:lang w:bidi="ar-IQ"/>
        </w:rPr>
        <w:t>الصورة عن الهوية الشخصية</w:t>
      </w:r>
    </w:p>
    <w:p w14:paraId="1AB06DA1" w14:textId="2687F21B" w:rsidR="00A46175" w:rsidRPr="00822964" w:rsidRDefault="002C4E68" w:rsidP="00822964">
      <w:pPr>
        <w:pStyle w:val="ListParagraph"/>
        <w:numPr>
          <w:ilvl w:val="0"/>
          <w:numId w:val="14"/>
        </w:numPr>
        <w:bidi/>
        <w:rPr>
          <w:rFonts w:cstheme="minorHAnsi"/>
          <w:rtl/>
        </w:rPr>
      </w:pPr>
      <w:r w:rsidRPr="00F33D9C">
        <w:rPr>
          <w:rFonts w:cstheme="minorHAnsi"/>
          <w:rtl/>
          <w:lang w:bidi="ar-IQ"/>
        </w:rPr>
        <w:t>صورة عن اخر شهادات.</w:t>
      </w:r>
    </w:p>
    <w:sectPr w:rsidR="00A46175" w:rsidRPr="00822964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06FFC" w14:textId="77777777" w:rsidR="00CC3120" w:rsidRDefault="00CC3120" w:rsidP="00157DBA">
      <w:pPr>
        <w:spacing w:after="0" w:line="240" w:lineRule="auto"/>
      </w:pPr>
      <w:r>
        <w:separator/>
      </w:r>
    </w:p>
  </w:endnote>
  <w:endnote w:type="continuationSeparator" w:id="0">
    <w:p w14:paraId="16A12434" w14:textId="77777777" w:rsidR="00CC3120" w:rsidRDefault="00CC3120" w:rsidP="0015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2D9F6" w14:textId="77777777" w:rsidR="00200AD8" w:rsidRDefault="00200AD8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6380B830" w14:textId="77777777" w:rsidR="00200AD8" w:rsidRDefault="00200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6D345" w14:textId="77777777" w:rsidR="00CC3120" w:rsidRDefault="00CC3120" w:rsidP="00157DBA">
      <w:pPr>
        <w:spacing w:after="0" w:line="240" w:lineRule="auto"/>
      </w:pPr>
      <w:r>
        <w:separator/>
      </w:r>
    </w:p>
  </w:footnote>
  <w:footnote w:type="continuationSeparator" w:id="0">
    <w:p w14:paraId="11D01FF1" w14:textId="77777777" w:rsidR="00CC3120" w:rsidRDefault="00CC3120" w:rsidP="00157DBA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KWiAhH2yevKEt" int2:id="iRSlny1b">
      <int2:state int2:value="Rejected" int2:type="LegacyProofing"/>
    </int2:textHash>
    <int2:textHash int2:hashCode="y1ciBDoVCfb/mc" int2:id="i8luQMjX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F1321"/>
    <w:multiLevelType w:val="hybridMultilevel"/>
    <w:tmpl w:val="2F0EB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1A96"/>
    <w:multiLevelType w:val="hybridMultilevel"/>
    <w:tmpl w:val="20EED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97AA9"/>
    <w:multiLevelType w:val="hybridMultilevel"/>
    <w:tmpl w:val="050E4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87200"/>
    <w:multiLevelType w:val="hybridMultilevel"/>
    <w:tmpl w:val="2B48E1D8"/>
    <w:lvl w:ilvl="0" w:tplc="5590D7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168CB"/>
    <w:multiLevelType w:val="hybridMultilevel"/>
    <w:tmpl w:val="E46A6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D2118"/>
    <w:multiLevelType w:val="hybridMultilevel"/>
    <w:tmpl w:val="B87CD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218BA"/>
    <w:multiLevelType w:val="hybridMultilevel"/>
    <w:tmpl w:val="8884BDA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743C84"/>
    <w:multiLevelType w:val="hybridMultilevel"/>
    <w:tmpl w:val="5EEE591A"/>
    <w:lvl w:ilvl="0" w:tplc="C7E2B7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F351A"/>
    <w:multiLevelType w:val="hybridMultilevel"/>
    <w:tmpl w:val="BA5E57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6D7608"/>
    <w:multiLevelType w:val="hybridMultilevel"/>
    <w:tmpl w:val="FF4CC526"/>
    <w:lvl w:ilvl="0" w:tplc="1DCC5D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342759"/>
    <w:multiLevelType w:val="hybridMultilevel"/>
    <w:tmpl w:val="E7D6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333DF"/>
    <w:multiLevelType w:val="hybridMultilevel"/>
    <w:tmpl w:val="8370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60703"/>
    <w:multiLevelType w:val="hybridMultilevel"/>
    <w:tmpl w:val="411C3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239B2"/>
    <w:multiLevelType w:val="hybridMultilevel"/>
    <w:tmpl w:val="39B4FD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FA5F4E"/>
    <w:multiLevelType w:val="hybridMultilevel"/>
    <w:tmpl w:val="1FEE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927F9"/>
    <w:multiLevelType w:val="hybridMultilevel"/>
    <w:tmpl w:val="7C92773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67574AE"/>
    <w:multiLevelType w:val="hybridMultilevel"/>
    <w:tmpl w:val="246A818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B8A4E17"/>
    <w:multiLevelType w:val="hybridMultilevel"/>
    <w:tmpl w:val="E820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651A4D"/>
    <w:multiLevelType w:val="hybridMultilevel"/>
    <w:tmpl w:val="15025474"/>
    <w:lvl w:ilvl="0" w:tplc="6EF636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125E4"/>
    <w:multiLevelType w:val="hybridMultilevel"/>
    <w:tmpl w:val="9E7447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DA730BC"/>
    <w:multiLevelType w:val="hybridMultilevel"/>
    <w:tmpl w:val="75BA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737452">
    <w:abstractNumId w:val="20"/>
  </w:num>
  <w:num w:numId="2" w16cid:durableId="1115783106">
    <w:abstractNumId w:val="5"/>
  </w:num>
  <w:num w:numId="3" w16cid:durableId="1622222127">
    <w:abstractNumId w:val="4"/>
  </w:num>
  <w:num w:numId="4" w16cid:durableId="105587610">
    <w:abstractNumId w:val="12"/>
  </w:num>
  <w:num w:numId="5" w16cid:durableId="984704185">
    <w:abstractNumId w:val="10"/>
  </w:num>
  <w:num w:numId="6" w16cid:durableId="1473985821">
    <w:abstractNumId w:val="2"/>
  </w:num>
  <w:num w:numId="7" w16cid:durableId="1543514378">
    <w:abstractNumId w:val="18"/>
  </w:num>
  <w:num w:numId="8" w16cid:durableId="2042896739">
    <w:abstractNumId w:val="7"/>
  </w:num>
  <w:num w:numId="9" w16cid:durableId="1700819789">
    <w:abstractNumId w:val="11"/>
  </w:num>
  <w:num w:numId="10" w16cid:durableId="663628727">
    <w:abstractNumId w:val="17"/>
  </w:num>
  <w:num w:numId="11" w16cid:durableId="1264653604">
    <w:abstractNumId w:val="15"/>
  </w:num>
  <w:num w:numId="12" w16cid:durableId="2066099889">
    <w:abstractNumId w:val="6"/>
  </w:num>
  <w:num w:numId="13" w16cid:durableId="1961911574">
    <w:abstractNumId w:val="14"/>
  </w:num>
  <w:num w:numId="14" w16cid:durableId="1552031954">
    <w:abstractNumId w:val="16"/>
  </w:num>
  <w:num w:numId="15" w16cid:durableId="1368022112">
    <w:abstractNumId w:val="0"/>
  </w:num>
  <w:num w:numId="16" w16cid:durableId="208687933">
    <w:abstractNumId w:val="8"/>
  </w:num>
  <w:num w:numId="17" w16cid:durableId="473789776">
    <w:abstractNumId w:val="3"/>
  </w:num>
  <w:num w:numId="18" w16cid:durableId="958488977">
    <w:abstractNumId w:val="19"/>
  </w:num>
  <w:num w:numId="19" w16cid:durableId="1027023209">
    <w:abstractNumId w:val="13"/>
  </w:num>
  <w:num w:numId="20" w16cid:durableId="1605577863">
    <w:abstractNumId w:val="1"/>
  </w:num>
  <w:num w:numId="21" w16cid:durableId="4586945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9B"/>
    <w:rsid w:val="00005CEC"/>
    <w:rsid w:val="000102A6"/>
    <w:rsid w:val="00051828"/>
    <w:rsid w:val="00056FAA"/>
    <w:rsid w:val="0006335D"/>
    <w:rsid w:val="000864DB"/>
    <w:rsid w:val="000A7CE5"/>
    <w:rsid w:val="000B159A"/>
    <w:rsid w:val="000E2343"/>
    <w:rsid w:val="00113981"/>
    <w:rsid w:val="00131CB8"/>
    <w:rsid w:val="00146B9F"/>
    <w:rsid w:val="0015051B"/>
    <w:rsid w:val="001522E9"/>
    <w:rsid w:val="00157DBA"/>
    <w:rsid w:val="0016218F"/>
    <w:rsid w:val="00173235"/>
    <w:rsid w:val="00197FDD"/>
    <w:rsid w:val="001A56D9"/>
    <w:rsid w:val="001A5ED1"/>
    <w:rsid w:val="001A66FD"/>
    <w:rsid w:val="001B142F"/>
    <w:rsid w:val="00200AD8"/>
    <w:rsid w:val="00224475"/>
    <w:rsid w:val="0022723B"/>
    <w:rsid w:val="0027360B"/>
    <w:rsid w:val="002A198A"/>
    <w:rsid w:val="002A78B6"/>
    <w:rsid w:val="002C4E68"/>
    <w:rsid w:val="002C60F0"/>
    <w:rsid w:val="002F2389"/>
    <w:rsid w:val="002F29B7"/>
    <w:rsid w:val="00302D0C"/>
    <w:rsid w:val="00316B9D"/>
    <w:rsid w:val="0035748F"/>
    <w:rsid w:val="00376CB4"/>
    <w:rsid w:val="003973D0"/>
    <w:rsid w:val="003A7FE1"/>
    <w:rsid w:val="003C1DB5"/>
    <w:rsid w:val="003D4EAA"/>
    <w:rsid w:val="00422C0D"/>
    <w:rsid w:val="00425872"/>
    <w:rsid w:val="004522F6"/>
    <w:rsid w:val="0045665C"/>
    <w:rsid w:val="0048406A"/>
    <w:rsid w:val="00484AA2"/>
    <w:rsid w:val="00496328"/>
    <w:rsid w:val="004A67E8"/>
    <w:rsid w:val="004E452C"/>
    <w:rsid w:val="0051671C"/>
    <w:rsid w:val="00545D44"/>
    <w:rsid w:val="00551C1B"/>
    <w:rsid w:val="00582684"/>
    <w:rsid w:val="00584C90"/>
    <w:rsid w:val="00595AFB"/>
    <w:rsid w:val="005A01F3"/>
    <w:rsid w:val="005D34C0"/>
    <w:rsid w:val="005E70FF"/>
    <w:rsid w:val="0060577B"/>
    <w:rsid w:val="0061689B"/>
    <w:rsid w:val="0062151C"/>
    <w:rsid w:val="006376C3"/>
    <w:rsid w:val="00645F70"/>
    <w:rsid w:val="00684D42"/>
    <w:rsid w:val="006D3B29"/>
    <w:rsid w:val="006E146B"/>
    <w:rsid w:val="007143B2"/>
    <w:rsid w:val="0071609D"/>
    <w:rsid w:val="0072562B"/>
    <w:rsid w:val="007478E4"/>
    <w:rsid w:val="00756F75"/>
    <w:rsid w:val="00762A4E"/>
    <w:rsid w:val="007A5BB3"/>
    <w:rsid w:val="007B4E0A"/>
    <w:rsid w:val="007B6ED5"/>
    <w:rsid w:val="00822964"/>
    <w:rsid w:val="00861603"/>
    <w:rsid w:val="0086540F"/>
    <w:rsid w:val="008C5F2E"/>
    <w:rsid w:val="008C5F4E"/>
    <w:rsid w:val="008D3131"/>
    <w:rsid w:val="00900D89"/>
    <w:rsid w:val="009038AE"/>
    <w:rsid w:val="00993E85"/>
    <w:rsid w:val="009B7E04"/>
    <w:rsid w:val="009E5E7E"/>
    <w:rsid w:val="00A10A5A"/>
    <w:rsid w:val="00A16240"/>
    <w:rsid w:val="00A3383F"/>
    <w:rsid w:val="00A46175"/>
    <w:rsid w:val="00A52C5E"/>
    <w:rsid w:val="00A81789"/>
    <w:rsid w:val="00AC420D"/>
    <w:rsid w:val="00AD0866"/>
    <w:rsid w:val="00B361B2"/>
    <w:rsid w:val="00B756E1"/>
    <w:rsid w:val="00B80E75"/>
    <w:rsid w:val="00BC1952"/>
    <w:rsid w:val="00BC2290"/>
    <w:rsid w:val="00BE7490"/>
    <w:rsid w:val="00BF022B"/>
    <w:rsid w:val="00C21D0D"/>
    <w:rsid w:val="00C51D75"/>
    <w:rsid w:val="00C77BDC"/>
    <w:rsid w:val="00C93A9E"/>
    <w:rsid w:val="00CA176B"/>
    <w:rsid w:val="00CC2A57"/>
    <w:rsid w:val="00CC3120"/>
    <w:rsid w:val="00CD37DD"/>
    <w:rsid w:val="00CE5298"/>
    <w:rsid w:val="00D003D6"/>
    <w:rsid w:val="00D639C2"/>
    <w:rsid w:val="00D64748"/>
    <w:rsid w:val="00D8008D"/>
    <w:rsid w:val="00DD718C"/>
    <w:rsid w:val="00DE73EB"/>
    <w:rsid w:val="00E00031"/>
    <w:rsid w:val="00E423B8"/>
    <w:rsid w:val="00E57A98"/>
    <w:rsid w:val="00E67A02"/>
    <w:rsid w:val="00E803C9"/>
    <w:rsid w:val="00EA35D1"/>
    <w:rsid w:val="00F309ED"/>
    <w:rsid w:val="00F65FC6"/>
    <w:rsid w:val="03533861"/>
    <w:rsid w:val="2FA4BAB8"/>
    <w:rsid w:val="32DC5B7A"/>
    <w:rsid w:val="4715F573"/>
    <w:rsid w:val="5B073F79"/>
    <w:rsid w:val="5CA30FDA"/>
    <w:rsid w:val="6F7FD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7117B"/>
  <w15:chartTrackingRefBased/>
  <w15:docId w15:val="{089757AA-F0D7-4FBC-918F-A30C3740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67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E00031"/>
  </w:style>
  <w:style w:type="character" w:customStyle="1" w:styleId="Heading2Char">
    <w:name w:val="Heading 2 Char"/>
    <w:basedOn w:val="DefaultParagraphFont"/>
    <w:link w:val="Heading2"/>
    <w:uiPriority w:val="9"/>
    <w:rsid w:val="005167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rsid w:val="00D647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7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DBA"/>
  </w:style>
  <w:style w:type="paragraph" w:styleId="Footer">
    <w:name w:val="footer"/>
    <w:basedOn w:val="Normal"/>
    <w:link w:val="FooterChar"/>
    <w:uiPriority w:val="99"/>
    <w:unhideWhenUsed/>
    <w:rsid w:val="00157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DBA"/>
  </w:style>
  <w:style w:type="paragraph" w:styleId="ListParagraph">
    <w:name w:val="List Paragraph"/>
    <w:basedOn w:val="Normal"/>
    <w:uiPriority w:val="34"/>
    <w:qFormat/>
    <w:rsid w:val="00157DBA"/>
    <w:pPr>
      <w:ind w:left="720"/>
      <w:contextualSpacing/>
    </w:pPr>
  </w:style>
  <w:style w:type="table" w:styleId="TableGrid">
    <w:name w:val="Table Grid"/>
    <w:basedOn w:val="TableNormal"/>
    <w:uiPriority w:val="39"/>
    <w:rsid w:val="008D3131"/>
    <w:pPr>
      <w:spacing w:after="0" w:line="240" w:lineRule="auto"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3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es.tenders.2020@gmail.com" TargetMode="Externa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9e46e4c-9530-400a-b9ab-f12f4b5f7721">
      <UserInfo>
        <DisplayName/>
        <AccountId xsi:nil="true"/>
        <AccountType/>
      </UserInfo>
    </SharedWithUsers>
    <lcf76f155ced4ddcb4097134ff3c332f xmlns="3abab23f-df9a-46cb-ae38-8d3273946b92">
      <Terms xmlns="http://schemas.microsoft.com/office/infopath/2007/PartnerControls"/>
    </lcf76f155ced4ddcb4097134ff3c332f>
    <TaxCatchAll xmlns="3be80cc6-fee6-4d7f-9ee2-3859813847e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BB3BE4F061544D81AA394EC2DDBE26" ma:contentTypeVersion="16" ma:contentTypeDescription="Create a new document." ma:contentTypeScope="" ma:versionID="f58f1f326ddd2e27e41a7d2cc86d2049">
  <xsd:schema xmlns:xsd="http://www.w3.org/2001/XMLSchema" xmlns:xs="http://www.w3.org/2001/XMLSchema" xmlns:p="http://schemas.microsoft.com/office/2006/metadata/properties" xmlns:ns2="59e46e4c-9530-400a-b9ab-f12f4b5f7721" xmlns:ns3="3abab23f-df9a-46cb-ae38-8d3273946b92" xmlns:ns4="3be80cc6-fee6-4d7f-9ee2-3859813847e8" targetNamespace="http://schemas.microsoft.com/office/2006/metadata/properties" ma:root="true" ma:fieldsID="1599f1fcb675781b05edf52bac8fba6e" ns2:_="" ns3:_="" ns4:_="">
    <xsd:import namespace="59e46e4c-9530-400a-b9ab-f12f4b5f7721"/>
    <xsd:import namespace="3abab23f-df9a-46cb-ae38-8d3273946b92"/>
    <xsd:import namespace="3be80cc6-fee6-4d7f-9ee2-3859813847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e46e4c-9530-400a-b9ab-f12f4b5f77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ab23f-df9a-46cb-ae38-8d3273946b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c6d8ff-8d6f-4438-9589-c3c4332962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80cc6-fee6-4d7f-9ee2-3859813847e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5cfae160-07ea-48d5-a511-f5d45d65f6f4}" ma:internalName="TaxCatchAll" ma:showField="CatchAllData" ma:web="59e46e4c-9530-400a-b9ab-f12f4b5f77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899C94-9C39-4E8F-A92F-C19FBC2361E7}">
  <ds:schemaRefs>
    <ds:schemaRef ds:uri="http://schemas.microsoft.com/office/2006/metadata/properties"/>
    <ds:schemaRef ds:uri="http://schemas.microsoft.com/office/infopath/2007/PartnerControls"/>
    <ds:schemaRef ds:uri="59e46e4c-9530-400a-b9ab-f12f4b5f7721"/>
    <ds:schemaRef ds:uri="3abab23f-df9a-46cb-ae38-8d3273946b92"/>
    <ds:schemaRef ds:uri="3be80cc6-fee6-4d7f-9ee2-3859813847e8"/>
  </ds:schemaRefs>
</ds:datastoreItem>
</file>

<file path=customXml/itemProps2.xml><?xml version="1.0" encoding="utf-8"?>
<ds:datastoreItem xmlns:ds="http://schemas.openxmlformats.org/officeDocument/2006/customXml" ds:itemID="{6BB59189-B5E0-4D07-B6D4-80A76BD124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30590C-3345-4D20-8525-5BE816E78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e46e4c-9530-400a-b9ab-f12f4b5f7721"/>
    <ds:schemaRef ds:uri="3abab23f-df9a-46cb-ae38-8d3273946b92"/>
    <ds:schemaRef ds:uri="3be80cc6-fee6-4d7f-9ee2-3859813847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BD53AE-28A2-45D6-A1BE-CC2A924856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745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Dilber Taher</dc:creator>
  <cp:keywords/>
  <dc:description/>
  <cp:lastModifiedBy>Omar Bashar</cp:lastModifiedBy>
  <cp:revision>36</cp:revision>
  <dcterms:created xsi:type="dcterms:W3CDTF">2021-04-12T10:30:00Z</dcterms:created>
  <dcterms:modified xsi:type="dcterms:W3CDTF">2022-08-10T10:00:00Z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596700</vt:r8>
  </property>
  <property fmtid="{D5CDD505-2E9C-101B-9397-08002B2CF9AE}" pid="3" name="ContentTypeId">
    <vt:lpwstr>0x01010028BB3BE4F061544D81AA394EC2DDBE26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